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F215" w14:textId="77777777" w:rsidR="00363CE6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BD2AAA">
        <w:rPr>
          <w:rFonts w:ascii="Times New Roman" w:hAnsi="Times New Roman"/>
          <w:b/>
          <w:sz w:val="26"/>
          <w:szCs w:val="26"/>
        </w:rPr>
        <w:t>анкетирования</w:t>
      </w:r>
    </w:p>
    <w:p w14:paraId="29D5EA4B" w14:textId="77777777" w:rsidR="00E57D70" w:rsidRPr="00E57D70" w:rsidRDefault="00E57D70" w:rsidP="00363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>удовлетворенности обучающихся</w:t>
      </w:r>
      <w:r w:rsidR="00BD2AAA">
        <w:rPr>
          <w:rFonts w:ascii="Times New Roman" w:hAnsi="Times New Roman"/>
          <w:b/>
          <w:sz w:val="26"/>
          <w:szCs w:val="26"/>
        </w:rPr>
        <w:t xml:space="preserve"> </w:t>
      </w:r>
      <w:r w:rsidRPr="00E57D70">
        <w:rPr>
          <w:rFonts w:ascii="Times New Roman" w:hAnsi="Times New Roman"/>
          <w:b/>
          <w:sz w:val="26"/>
          <w:szCs w:val="26"/>
        </w:rPr>
        <w:t>услугами,</w:t>
      </w:r>
    </w:p>
    <w:p w14:paraId="0E8A10D9" w14:textId="77777777" w:rsidR="00E57D70" w:rsidRPr="00E57D70" w:rsidRDefault="00E57D70" w:rsidP="00363CE6">
      <w:pPr>
        <w:spacing w:after="0" w:line="240" w:lineRule="auto"/>
        <w:ind w:right="141"/>
        <w:jc w:val="center"/>
        <w:rPr>
          <w:rFonts w:ascii="Times New Roman" w:hAnsi="Times New Roman"/>
          <w:b/>
          <w:sz w:val="26"/>
          <w:szCs w:val="26"/>
        </w:rPr>
      </w:pPr>
      <w:r w:rsidRPr="00E57D70">
        <w:rPr>
          <w:rFonts w:ascii="Times New Roman" w:hAnsi="Times New Roman"/>
          <w:b/>
          <w:sz w:val="26"/>
          <w:szCs w:val="26"/>
        </w:rPr>
        <w:t xml:space="preserve">предоставляемыми </w:t>
      </w:r>
      <w:r w:rsidR="00363CE6">
        <w:rPr>
          <w:rFonts w:ascii="Times New Roman" w:hAnsi="Times New Roman"/>
          <w:b/>
          <w:sz w:val="26"/>
          <w:szCs w:val="26"/>
        </w:rPr>
        <w:t>БУ</w:t>
      </w:r>
      <w:r w:rsidRPr="00E57D70">
        <w:rPr>
          <w:rFonts w:ascii="Times New Roman" w:hAnsi="Times New Roman"/>
          <w:b/>
          <w:sz w:val="26"/>
          <w:szCs w:val="26"/>
        </w:rPr>
        <w:t xml:space="preserve"> «Сургутский музыкальный колледж»</w:t>
      </w:r>
      <w:r w:rsidR="00F30A11">
        <w:rPr>
          <w:rFonts w:ascii="Times New Roman" w:hAnsi="Times New Roman"/>
          <w:b/>
          <w:sz w:val="26"/>
          <w:szCs w:val="26"/>
        </w:rPr>
        <w:t xml:space="preserve"> и их качеством</w:t>
      </w:r>
    </w:p>
    <w:p w14:paraId="61B500E3" w14:textId="77777777" w:rsidR="00B3529E" w:rsidRDefault="00B3529E" w:rsidP="00B35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</w:p>
    <w:p w14:paraId="77EFFD2C" w14:textId="6FB46709" w:rsidR="00DC1E01" w:rsidRPr="00B3529E" w:rsidRDefault="009D1B76" w:rsidP="00B352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 семестр 2020</w:t>
      </w:r>
      <w:r w:rsidR="00596785">
        <w:rPr>
          <w:rFonts w:ascii="Times New Roman" w:hAnsi="Times New Roman"/>
          <w:sz w:val="26"/>
          <w:szCs w:val="26"/>
          <w:u w:val="single"/>
        </w:rPr>
        <w:t>/</w:t>
      </w:r>
      <w:r w:rsidR="00B3529E" w:rsidRPr="00B3529E">
        <w:rPr>
          <w:rFonts w:ascii="Times New Roman" w:hAnsi="Times New Roman"/>
          <w:sz w:val="26"/>
          <w:szCs w:val="26"/>
          <w:u w:val="single"/>
        </w:rPr>
        <w:t>202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="00B3529E" w:rsidRPr="00B3529E">
        <w:rPr>
          <w:rFonts w:ascii="Times New Roman" w:hAnsi="Times New Roman"/>
          <w:sz w:val="26"/>
          <w:szCs w:val="26"/>
          <w:u w:val="single"/>
        </w:rPr>
        <w:t xml:space="preserve"> учебный год</w:t>
      </w:r>
    </w:p>
    <w:p w14:paraId="4CD072BA" w14:textId="77777777" w:rsidR="00B3529E" w:rsidRDefault="00B3529E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3CE1937" w14:textId="0DD5E9D8" w:rsidR="00BD2AAA" w:rsidRPr="009F2FD9" w:rsidRDefault="002536E9" w:rsidP="00BD2AA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BD2AAA"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>БУ «</w:t>
      </w:r>
      <w:proofErr w:type="spellStart"/>
      <w:r w:rsidR="00BD2AAA"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proofErr w:type="spellEnd"/>
      <w:r w:rsidR="00BD2AAA"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музыкальный колледж» </w:t>
      </w:r>
      <w:r w:rsidRPr="002161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D1B7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9678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D1B7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5967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2AAA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педагогом-психологом Молчановой Н.Г.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стандартов, предоставления участникам отношений в сфере образования соответствующей информации об уровне организации работы колледжа по реализации образовательных программ, определения стратегических направлений деятельности колледжа для обеспечения высокого качества</w:t>
      </w:r>
      <w:proofErr w:type="gramEnd"/>
      <w:r w:rsidR="00BD2AAA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была проведена следующая процедура оценки качества образовательной деятельности:</w:t>
      </w:r>
    </w:p>
    <w:p w14:paraId="44AA5668" w14:textId="77777777" w:rsidR="009F2FD9" w:rsidRDefault="009F2FD9" w:rsidP="00B3529E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 и апробирована расширенная форма анкетирования  обучающихся на сайте колледжа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базе </w:t>
      </w:r>
      <w:r w:rsidR="00397415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«Методик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97415" w:rsidRP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Ханты</w:t>
      </w:r>
      <w:r w:rsidR="00EE7BD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741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Мансийского автономного округа - Югры» (далее-методические рекомендации), разработанной ФГБОУ ВО «Нижневартовский государственный университет»</w:t>
      </w:r>
      <w:r w:rsidR="0041724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дистанционном формате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C19E55" w14:textId="0DF328A3" w:rsidR="009F2FD9" w:rsidRDefault="008E34E5" w:rsidP="008E34E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проведенного анкетирования, в соответствии с рекомендациями ФГБОУ ВО «Нижневартовский государственный университет» и с учетом «Методики проведения независимой оценки качества образовательной деятельности профессиональных образовательных организаций, осуществляющих образовательную деятельность на территории Ханты-Мансийского автономного округа - Югры» получены результаты оценки качества образовательной деятельности БУ «Сургутский музыкальный колледж». В анонимном анкетировании на сайте колледжа приняли участие: </w:t>
      </w:r>
      <w:r w:rsidR="00EE7BD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D1B7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2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417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E418D0" w14:textId="77777777" w:rsidR="009F2FD9" w:rsidRDefault="009F2FD9" w:rsidP="008E34E5">
      <w:pPr>
        <w:pStyle w:val="Standar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Ответы на вопросы анкеты оценивались по 5-бальной шкале (5 - максимальный балл, 1 - минимальный балл). 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Данные, полученные в баллах, затем переводились в 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-бальн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E12D4" w:rsidRP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шкал</w:t>
      </w:r>
      <w:r w:rsidR="006E12D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E34E5" w:rsidRPr="008E3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C98E004" w14:textId="77777777" w:rsidR="009F2FD9" w:rsidRDefault="009F2FD9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D6EE6B" w14:textId="77777777" w:rsidR="00E57D70" w:rsidRDefault="00E57D70" w:rsidP="00767DE2">
      <w:pPr>
        <w:spacing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F84257">
        <w:rPr>
          <w:rFonts w:ascii="Times New Roman" w:hAnsi="Times New Roman"/>
          <w:sz w:val="26"/>
          <w:szCs w:val="26"/>
          <w:u w:val="single"/>
        </w:rPr>
        <w:t xml:space="preserve">Результаты </w:t>
      </w:r>
      <w:r w:rsidR="008E34E5">
        <w:rPr>
          <w:rFonts w:ascii="Times New Roman" w:hAnsi="Times New Roman"/>
          <w:sz w:val="26"/>
          <w:szCs w:val="26"/>
          <w:u w:val="single"/>
        </w:rPr>
        <w:t>анке</w:t>
      </w:r>
      <w:r w:rsidRPr="00F84257">
        <w:rPr>
          <w:rFonts w:ascii="Times New Roman" w:hAnsi="Times New Roman"/>
          <w:sz w:val="26"/>
          <w:szCs w:val="26"/>
          <w:u w:val="single"/>
        </w:rPr>
        <w:t>тирования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880"/>
        <w:gridCol w:w="1195"/>
        <w:gridCol w:w="1195"/>
        <w:gridCol w:w="1195"/>
        <w:gridCol w:w="1181"/>
        <w:gridCol w:w="1181"/>
      </w:tblGrid>
      <w:tr w:rsidR="00EA72E1" w:rsidRPr="00015552" w14:paraId="1EEC8E55" w14:textId="39B5C6DB" w:rsidTr="00EA72E1">
        <w:tc>
          <w:tcPr>
            <w:tcW w:w="926" w:type="dxa"/>
            <w:shd w:val="clear" w:color="auto" w:fill="auto"/>
          </w:tcPr>
          <w:p w14:paraId="3385472E" w14:textId="77777777" w:rsidR="00EA72E1" w:rsidRPr="00460A12" w:rsidRDefault="00EA72E1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№</w:t>
            </w:r>
            <w:proofErr w:type="gramStart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п</w:t>
            </w:r>
            <w:proofErr w:type="gramEnd"/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/п</w:t>
            </w:r>
          </w:p>
        </w:tc>
        <w:tc>
          <w:tcPr>
            <w:tcW w:w="3272" w:type="dxa"/>
            <w:shd w:val="clear" w:color="auto" w:fill="auto"/>
          </w:tcPr>
          <w:p w14:paraId="1B086E0E" w14:textId="77777777" w:rsidR="00EA72E1" w:rsidRPr="00460A12" w:rsidRDefault="00EA72E1" w:rsidP="00015552">
            <w:pPr>
              <w:tabs>
                <w:tab w:val="left" w:pos="499"/>
              </w:tabs>
              <w:spacing w:after="0" w:line="264" w:lineRule="exact"/>
              <w:ind w:right="120"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Критерий </w:t>
            </w:r>
          </w:p>
        </w:tc>
        <w:tc>
          <w:tcPr>
            <w:tcW w:w="1215" w:type="dxa"/>
          </w:tcPr>
          <w:p w14:paraId="2D72C75C" w14:textId="34569067" w:rsidR="00EA72E1" w:rsidRDefault="00EA72E1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1 семестр 18</w:t>
            </w:r>
            <w:r w:rsidR="009D1B76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215" w:type="dxa"/>
          </w:tcPr>
          <w:p w14:paraId="2756D7B6" w14:textId="77777777" w:rsidR="00EA72E1" w:rsidRDefault="00EA72E1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 семестр </w:t>
            </w:r>
          </w:p>
          <w:p w14:paraId="499E18F0" w14:textId="67C99026" w:rsidR="00EA72E1" w:rsidRDefault="009D1B76" w:rsidP="000D28C3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18/</w:t>
            </w:r>
            <w:r w:rsidR="00EA72E1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19 </w:t>
            </w:r>
            <w:proofErr w:type="spellStart"/>
            <w:r w:rsidR="00EA72E1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 w:rsidR="00EA72E1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 w:rsidR="00EA72E1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215" w:type="dxa"/>
          </w:tcPr>
          <w:p w14:paraId="512F9564" w14:textId="6E91B50D" w:rsidR="00EA72E1" w:rsidRDefault="00EA72E1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1 семестр 19</w:t>
            </w:r>
            <w:r w:rsidR="009D1B76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1181" w:type="dxa"/>
          </w:tcPr>
          <w:p w14:paraId="2982EDE1" w14:textId="11F1E68B" w:rsidR="00EA72E1" w:rsidRDefault="00EA72E1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2 семестр 19</w:t>
            </w:r>
            <w:r w:rsidR="009D1B76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  <w:tc>
          <w:tcPr>
            <w:tcW w:w="722" w:type="dxa"/>
          </w:tcPr>
          <w:p w14:paraId="0D9AA10B" w14:textId="3C16B5BC" w:rsidR="00EA72E1" w:rsidRDefault="00EA72E1" w:rsidP="009D1B76">
            <w:pPr>
              <w:tabs>
                <w:tab w:val="left" w:pos="499"/>
              </w:tabs>
              <w:spacing w:after="0" w:line="264" w:lineRule="exact"/>
              <w:ind w:right="120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1 семестр 20</w:t>
            </w:r>
            <w:r w:rsidR="009D1B76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/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од</w:t>
            </w:r>
            <w:proofErr w:type="spellEnd"/>
          </w:p>
        </w:tc>
      </w:tr>
      <w:tr w:rsidR="00EA72E1" w:rsidRPr="00015552" w14:paraId="635AA7D5" w14:textId="0020E28A" w:rsidTr="00EA72E1">
        <w:trPr>
          <w:trHeight w:val="691"/>
        </w:trPr>
        <w:tc>
          <w:tcPr>
            <w:tcW w:w="926" w:type="dxa"/>
            <w:shd w:val="clear" w:color="auto" w:fill="auto"/>
          </w:tcPr>
          <w:p w14:paraId="741D1231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1A4FCE4D" w14:textId="77777777" w:rsidR="00EA72E1" w:rsidRPr="00460A12" w:rsidRDefault="00EA72E1" w:rsidP="00153228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 xml:space="preserve">Материально-техническая база  образовательного учреждения </w:t>
            </w:r>
          </w:p>
        </w:tc>
        <w:tc>
          <w:tcPr>
            <w:tcW w:w="1215" w:type="dxa"/>
          </w:tcPr>
          <w:p w14:paraId="02AA140D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15" w:type="dxa"/>
          </w:tcPr>
          <w:p w14:paraId="51CFF36A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5" w:type="dxa"/>
          </w:tcPr>
          <w:p w14:paraId="31BA084C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81" w:type="dxa"/>
          </w:tcPr>
          <w:p w14:paraId="48DD0D79" w14:textId="3467ACF2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14:paraId="089F7CD0" w14:textId="393CD2EF" w:rsidR="00EA72E1" w:rsidRPr="00D072A9" w:rsidRDefault="00AC5F9C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EA72E1" w:rsidRPr="00015552" w14:paraId="3320EE3A" w14:textId="6983DF46" w:rsidTr="00EA72E1">
        <w:tc>
          <w:tcPr>
            <w:tcW w:w="926" w:type="dxa"/>
            <w:shd w:val="clear" w:color="auto" w:fill="auto"/>
          </w:tcPr>
          <w:p w14:paraId="27E57E28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2A258DF6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Взаимодействие с административно-преподавательским  составом</w:t>
            </w:r>
          </w:p>
        </w:tc>
        <w:tc>
          <w:tcPr>
            <w:tcW w:w="1215" w:type="dxa"/>
          </w:tcPr>
          <w:p w14:paraId="7DC3F081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5" w:type="dxa"/>
          </w:tcPr>
          <w:p w14:paraId="60EE7268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15" w:type="dxa"/>
          </w:tcPr>
          <w:p w14:paraId="36A7EF33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1" w:type="dxa"/>
          </w:tcPr>
          <w:p w14:paraId="63905530" w14:textId="47F536C4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22" w:type="dxa"/>
          </w:tcPr>
          <w:p w14:paraId="031972FD" w14:textId="6ECFEC0D" w:rsidR="00EA72E1" w:rsidRPr="00D072A9" w:rsidRDefault="00AC5F9C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EA72E1" w:rsidRPr="00015552" w14:paraId="44EB721F" w14:textId="025D140E" w:rsidTr="00EA72E1">
        <w:tc>
          <w:tcPr>
            <w:tcW w:w="926" w:type="dxa"/>
            <w:shd w:val="clear" w:color="auto" w:fill="auto"/>
          </w:tcPr>
          <w:p w14:paraId="115FEE1B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283E3CC7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Удовлетворенность качеством предоставляемых образовательных услуг</w:t>
            </w:r>
          </w:p>
        </w:tc>
        <w:tc>
          <w:tcPr>
            <w:tcW w:w="1215" w:type="dxa"/>
          </w:tcPr>
          <w:p w14:paraId="76AE7641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14:paraId="1DFBA542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15" w:type="dxa"/>
          </w:tcPr>
          <w:p w14:paraId="59FFA260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81" w:type="dxa"/>
          </w:tcPr>
          <w:p w14:paraId="3F052F11" w14:textId="10BD9D15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22" w:type="dxa"/>
          </w:tcPr>
          <w:p w14:paraId="47D6FCC8" w14:textId="14A180AD" w:rsidR="00EA72E1" w:rsidRPr="00D072A9" w:rsidRDefault="00F22B5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</w:tr>
      <w:tr w:rsidR="00EA72E1" w:rsidRPr="00015552" w14:paraId="57F731CF" w14:textId="1DAC6F21" w:rsidTr="00EA72E1">
        <w:tc>
          <w:tcPr>
            <w:tcW w:w="926" w:type="dxa"/>
            <w:shd w:val="clear" w:color="auto" w:fill="auto"/>
          </w:tcPr>
          <w:p w14:paraId="1785EC07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07BC7714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Готовность рекомендовать образовательное учреждение</w:t>
            </w:r>
          </w:p>
        </w:tc>
        <w:tc>
          <w:tcPr>
            <w:tcW w:w="1215" w:type="dxa"/>
          </w:tcPr>
          <w:p w14:paraId="6430E606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215" w:type="dxa"/>
          </w:tcPr>
          <w:p w14:paraId="42F55104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15" w:type="dxa"/>
          </w:tcPr>
          <w:p w14:paraId="5831E250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81" w:type="dxa"/>
          </w:tcPr>
          <w:p w14:paraId="0CC40B6E" w14:textId="1127DC95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14:paraId="7B2FF517" w14:textId="12D220C7" w:rsidR="00EA72E1" w:rsidRPr="00D072A9" w:rsidRDefault="00F22B55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</w:tr>
      <w:tr w:rsidR="00EA72E1" w:rsidRPr="00015552" w14:paraId="324CF222" w14:textId="79DA64B8" w:rsidTr="00EA72E1">
        <w:tc>
          <w:tcPr>
            <w:tcW w:w="926" w:type="dxa"/>
            <w:shd w:val="clear" w:color="auto" w:fill="auto"/>
          </w:tcPr>
          <w:p w14:paraId="413EAA8A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1C214FE5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Доброжелательность и вежливость работников образовательного учреждения</w:t>
            </w:r>
          </w:p>
        </w:tc>
        <w:tc>
          <w:tcPr>
            <w:tcW w:w="1215" w:type="dxa"/>
          </w:tcPr>
          <w:p w14:paraId="4502BCEA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5" w:type="dxa"/>
          </w:tcPr>
          <w:p w14:paraId="151623BE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15" w:type="dxa"/>
          </w:tcPr>
          <w:p w14:paraId="0D65F57C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81" w:type="dxa"/>
          </w:tcPr>
          <w:p w14:paraId="1B875823" w14:textId="3753E84E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22" w:type="dxa"/>
          </w:tcPr>
          <w:p w14:paraId="4A56E04D" w14:textId="157253BC" w:rsidR="00EA72E1" w:rsidRPr="00D072A9" w:rsidRDefault="008547BE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EA72E1" w:rsidRPr="00015552" w14:paraId="431ABCAF" w14:textId="01E7D4C0" w:rsidTr="00EA72E1">
        <w:tc>
          <w:tcPr>
            <w:tcW w:w="926" w:type="dxa"/>
            <w:shd w:val="clear" w:color="auto" w:fill="auto"/>
          </w:tcPr>
          <w:p w14:paraId="4CF1DDC3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75D572C1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Информационное обеспечение проведения учебно-воспитательной работы</w:t>
            </w:r>
          </w:p>
        </w:tc>
        <w:tc>
          <w:tcPr>
            <w:tcW w:w="1215" w:type="dxa"/>
          </w:tcPr>
          <w:p w14:paraId="18A04C0E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15" w:type="dxa"/>
          </w:tcPr>
          <w:p w14:paraId="589264F7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15" w:type="dxa"/>
          </w:tcPr>
          <w:p w14:paraId="03383432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1" w:type="dxa"/>
          </w:tcPr>
          <w:p w14:paraId="1E371B30" w14:textId="0FFC788B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22" w:type="dxa"/>
          </w:tcPr>
          <w:p w14:paraId="35D97702" w14:textId="5E030B6B" w:rsidR="00EA72E1" w:rsidRPr="00D072A9" w:rsidRDefault="008547BE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EA72E1" w:rsidRPr="00015552" w14:paraId="799FC497" w14:textId="72B7567A" w:rsidTr="00EA72E1">
        <w:tc>
          <w:tcPr>
            <w:tcW w:w="926" w:type="dxa"/>
            <w:shd w:val="clear" w:color="auto" w:fill="auto"/>
          </w:tcPr>
          <w:p w14:paraId="73C5518C" w14:textId="77777777" w:rsidR="00EA72E1" w:rsidRPr="00460A12" w:rsidRDefault="00EA72E1" w:rsidP="00015552">
            <w:pPr>
              <w:numPr>
                <w:ilvl w:val="0"/>
                <w:numId w:val="2"/>
              </w:numPr>
              <w:tabs>
                <w:tab w:val="left" w:pos="499"/>
              </w:tabs>
              <w:spacing w:after="0" w:line="264" w:lineRule="exact"/>
              <w:ind w:right="120"/>
              <w:contextualSpacing/>
              <w:jc w:val="center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</w:p>
        </w:tc>
        <w:tc>
          <w:tcPr>
            <w:tcW w:w="3272" w:type="dxa"/>
            <w:shd w:val="clear" w:color="auto" w:fill="auto"/>
          </w:tcPr>
          <w:p w14:paraId="73D66F1A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Работа социально-психологической службы</w:t>
            </w:r>
          </w:p>
        </w:tc>
        <w:tc>
          <w:tcPr>
            <w:tcW w:w="1215" w:type="dxa"/>
          </w:tcPr>
          <w:p w14:paraId="04713368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8C3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5" w:type="dxa"/>
          </w:tcPr>
          <w:p w14:paraId="05CDD31C" w14:textId="77777777" w:rsidR="00EA72E1" w:rsidRPr="000D28C3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5" w:type="dxa"/>
          </w:tcPr>
          <w:p w14:paraId="442880BC" w14:textId="77777777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81" w:type="dxa"/>
          </w:tcPr>
          <w:p w14:paraId="60DF828A" w14:textId="6C308EA0" w:rsidR="00EA72E1" w:rsidRDefault="00EA72E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2A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22" w:type="dxa"/>
          </w:tcPr>
          <w:p w14:paraId="7E7D737D" w14:textId="54B27862" w:rsidR="00EA72E1" w:rsidRPr="00D072A9" w:rsidRDefault="00B36451" w:rsidP="00D072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EA72E1" w:rsidRPr="00015552" w14:paraId="3D371980" w14:textId="2DC47547" w:rsidTr="00EA72E1">
        <w:tc>
          <w:tcPr>
            <w:tcW w:w="4198" w:type="dxa"/>
            <w:gridSpan w:val="2"/>
            <w:shd w:val="clear" w:color="auto" w:fill="auto"/>
          </w:tcPr>
          <w:p w14:paraId="0145DA9B" w14:textId="77777777" w:rsidR="00EA72E1" w:rsidRPr="00460A12" w:rsidRDefault="00EA72E1" w:rsidP="003D6FD5">
            <w:pPr>
              <w:tabs>
                <w:tab w:val="left" w:pos="499"/>
              </w:tabs>
              <w:spacing w:after="0" w:line="264" w:lineRule="exact"/>
              <w:ind w:right="120"/>
              <w:jc w:val="both"/>
              <w:outlineLvl w:val="0"/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</w:pPr>
            <w:r w:rsidRPr="00460A12">
              <w:rPr>
                <w:rFonts w:ascii="Times New Roman" w:eastAsia="Times New Roman" w:hAnsi="Times New Roman"/>
                <w:spacing w:val="6"/>
                <w:sz w:val="24"/>
                <w:szCs w:val="24"/>
                <w:lang w:val="ru" w:eastAsia="ru-RU"/>
              </w:rPr>
              <w:t>среднее</w:t>
            </w:r>
          </w:p>
        </w:tc>
        <w:tc>
          <w:tcPr>
            <w:tcW w:w="1215" w:type="dxa"/>
          </w:tcPr>
          <w:p w14:paraId="6FE028A0" w14:textId="77777777" w:rsidR="00EA72E1" w:rsidRPr="005550C8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15" w:type="dxa"/>
          </w:tcPr>
          <w:p w14:paraId="05836470" w14:textId="77777777" w:rsidR="00EA72E1" w:rsidRPr="005550C8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0C8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15" w:type="dxa"/>
          </w:tcPr>
          <w:p w14:paraId="1CB0C154" w14:textId="77777777" w:rsidR="00EA72E1" w:rsidRPr="005550C8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81" w:type="dxa"/>
          </w:tcPr>
          <w:p w14:paraId="43F58689" w14:textId="2D8EE6D2" w:rsidR="00EA72E1" w:rsidRDefault="00EA72E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22" w:type="dxa"/>
          </w:tcPr>
          <w:p w14:paraId="64D3E9CD" w14:textId="1F068743" w:rsidR="00EA72E1" w:rsidRDefault="00B36451" w:rsidP="005550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</w:tbl>
    <w:p w14:paraId="05DA1447" w14:textId="77777777" w:rsidR="00E120FD" w:rsidRDefault="00E120FD" w:rsidP="009323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4893EE" w14:textId="3FF35D73" w:rsidR="00460A12" w:rsidRPr="003D6FD5" w:rsidRDefault="00271003" w:rsidP="0093236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Анализ результатов показал, 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что </w:t>
      </w:r>
      <w:r w:rsidR="00B2251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средний балл уровня удовлетворенности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достиг </w:t>
      </w:r>
      <w:r w:rsidR="00D072A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8,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7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балл</w:t>
      </w:r>
      <w:r w:rsidR="00D072A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ов</w:t>
      </w:r>
      <w:r w:rsidR="00460A12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, что относится к высокому уровню удовлетворенности. </w:t>
      </w:r>
    </w:p>
    <w:p w14:paraId="6D5FC469" w14:textId="2E035F0B" w:rsidR="00A950FC" w:rsidRPr="003D6FD5" w:rsidRDefault="000E37A9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бучающиеся 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выделяют следующие критерии: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«и</w:t>
      </w:r>
      <w:r w:rsidR="007F5C36" w:rsidRP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нформационное обеспечение проведения учебно-воспитательной работы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</w:t>
      </w:r>
      <w:r w:rsidR="007F5C36" w:rsidRP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и 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«готовность рекомендовать образовательное учреждение», подтверждающие их удовлетворенность тем, какие знания они получают, </w:t>
      </w:r>
      <w:r w:rsidR="00BB4DBB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в какой атмосфере обучаются</w:t>
      </w:r>
      <w:r w:rsidR="00A950FC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14:paraId="0DFEDDC5" w14:textId="77777777" w:rsidR="00BB4DBB" w:rsidRPr="003D6FD5" w:rsidRDefault="00BB4DBB" w:rsidP="00C31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Один из самых значимых пока</w:t>
      </w:r>
      <w:r w:rsidR="009D307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зателей высокого уровня оценки 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качества </w:t>
      </w:r>
      <w:r w:rsidR="00EE7BDC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услуг, предоставляемых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БУ «Сургутский музыкальный колледж»: «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готов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ность</w:t>
      </w:r>
      <w:r w:rsidR="00B2467F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рекомендовать образовательное учреждение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»</w:t>
      </w:r>
      <w:r w:rsidR="008918EB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- обучающиеся оценивают образовательный и воспитательный процесс </w:t>
      </w:r>
      <w:r w:rsidR="005C2C8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настолько </w:t>
      </w:r>
      <w:r w:rsidR="008918EB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комфортн</w:t>
      </w:r>
      <w:r w:rsidR="005C2C8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ым</w:t>
      </w:r>
      <w:r w:rsidR="008918EB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</w:t>
      </w:r>
      <w:r w:rsidR="005C2C88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профессиональным, что готовы рекомендовать свое образовательное учреждение для получения качественного образования в достойных условиях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</w:p>
    <w:p w14:paraId="45A442BD" w14:textId="57CE5082" w:rsidR="00E3310F" w:rsidRPr="003D6FD5" w:rsidRDefault="00E3310F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В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1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семестре 20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20</w:t>
      </w:r>
      <w:r w:rsidR="009D1B7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/</w:t>
      </w:r>
      <w:r w:rsidR="00184FBF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2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1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учебного года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5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из 7 показателей </w:t>
      </w:r>
      <w:r w:rsidR="00BB4DBB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повысили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свои значения, что является результатом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качественного</w:t>
      </w:r>
      <w:r w:rsidR="0005103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процесса </w:t>
      </w:r>
      <w:r w:rsidR="009D16ED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учебной деятельности с использованием </w:t>
      </w:r>
      <w:r w:rsidR="0005103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электронного обучения </w:t>
      </w:r>
      <w:r w:rsidR="009D16ED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и </w:t>
      </w:r>
      <w:r w:rsidR="009D307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дистанционных образовательных технологий</w:t>
      </w:r>
      <w:r w:rsidR="002942E2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.</w:t>
      </w:r>
      <w:r w:rsidR="009D3070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  <w:r w:rsidR="007F5C36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Б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лагодаря 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планомерной </w:t>
      </w:r>
      <w:r w:rsidR="003D6FD5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деятельности всего педагогического и административного коллектива</w:t>
      </w:r>
      <w:r w:rsidR="009D16ED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, 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 </w:t>
      </w:r>
      <w:r w:rsidR="001E2239" w:rsidRP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процесс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е</w:t>
      </w:r>
      <w:r w:rsidR="001E2239" w:rsidRP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обучения с использованием дистанционных образовательных технологий</w:t>
      </w:r>
      <w:r w:rsidR="001E2239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образовательные программы реализованы в полном объеме. </w:t>
      </w:r>
      <w:r w:rsidR="00B22514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Обучающиеся высоко оценили качество реализации процесса обучения.</w:t>
      </w:r>
    </w:p>
    <w:p w14:paraId="49A12CF1" w14:textId="77777777" w:rsidR="00C66194" w:rsidRPr="003D6FD5" w:rsidRDefault="00580062" w:rsidP="00580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ru-RU"/>
        </w:rPr>
      </w:pP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По результатам </w:t>
      </w:r>
      <w:r w:rsidR="00C66194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>анкетирования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видно, что большая часть обучающихся</w:t>
      </w:r>
      <w:r w:rsidR="00C66194"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и родителей обучающихся, удовлетворены качеством образовательной деятельности БУ «Сургутский музыкальный колледж».</w:t>
      </w:r>
      <w:r w:rsidRPr="003D6FD5">
        <w:rPr>
          <w:rFonts w:ascii="Times New Roman" w:eastAsia="Times New Roman" w:hAnsi="Times New Roman"/>
          <w:kern w:val="3"/>
          <w:sz w:val="26"/>
          <w:szCs w:val="26"/>
          <w:lang w:eastAsia="ru-RU"/>
        </w:rPr>
        <w:t xml:space="preserve"> </w:t>
      </w:r>
    </w:p>
    <w:p w14:paraId="4746030D" w14:textId="77777777" w:rsidR="00E120FD" w:rsidRDefault="00E120FD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3EFD9F8" w14:textId="77777777" w:rsidR="00460A12" w:rsidRPr="00B3529E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3529E">
        <w:rPr>
          <w:rFonts w:ascii="Times New Roman" w:hAnsi="Times New Roman"/>
          <w:b/>
          <w:sz w:val="26"/>
          <w:szCs w:val="26"/>
          <w:u w:val="single"/>
        </w:rPr>
        <w:t>Вывод:</w:t>
      </w:r>
    </w:p>
    <w:p w14:paraId="0389ED8B" w14:textId="2E1CD466" w:rsidR="00460A12" w:rsidRPr="00B3529E" w:rsidRDefault="00460A12" w:rsidP="00A95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3529E">
        <w:rPr>
          <w:rFonts w:ascii="Times New Roman" w:hAnsi="Times New Roman"/>
          <w:b/>
          <w:sz w:val="26"/>
          <w:szCs w:val="26"/>
        </w:rPr>
        <w:t xml:space="preserve">Уровень удовлетворенности </w:t>
      </w:r>
      <w:r w:rsidR="00A950FC" w:rsidRPr="00B3529E">
        <w:rPr>
          <w:rFonts w:ascii="Times New Roman" w:hAnsi="Times New Roman"/>
          <w:b/>
          <w:sz w:val="26"/>
          <w:szCs w:val="26"/>
        </w:rPr>
        <w:t>обучающихся услугами, предоставляемыми БУ «Сургутский музыкальный колледж» и их качеством</w:t>
      </w:r>
      <w:r w:rsidR="00F555E8" w:rsidRPr="00B3529E">
        <w:rPr>
          <w:rFonts w:ascii="Times New Roman" w:hAnsi="Times New Roman"/>
          <w:b/>
          <w:sz w:val="26"/>
          <w:szCs w:val="26"/>
        </w:rPr>
        <w:t xml:space="preserve"> </w:t>
      </w:r>
      <w:r w:rsidR="007F5C36">
        <w:rPr>
          <w:rFonts w:ascii="Times New Roman" w:hAnsi="Times New Roman"/>
          <w:b/>
          <w:sz w:val="26"/>
          <w:szCs w:val="26"/>
        </w:rPr>
        <w:t>в</w:t>
      </w:r>
      <w:r w:rsidR="005872E7" w:rsidRPr="00B3529E">
        <w:rPr>
          <w:rFonts w:ascii="Times New Roman" w:hAnsi="Times New Roman"/>
          <w:b/>
          <w:sz w:val="26"/>
          <w:szCs w:val="26"/>
        </w:rPr>
        <w:t xml:space="preserve"> </w:t>
      </w:r>
      <w:r w:rsidR="007F5C36">
        <w:rPr>
          <w:rFonts w:ascii="Times New Roman" w:hAnsi="Times New Roman"/>
          <w:b/>
          <w:sz w:val="26"/>
          <w:szCs w:val="26"/>
        </w:rPr>
        <w:t xml:space="preserve">1 </w:t>
      </w:r>
      <w:r w:rsidR="005872E7" w:rsidRPr="00B3529E">
        <w:rPr>
          <w:rFonts w:ascii="Times New Roman" w:hAnsi="Times New Roman"/>
          <w:b/>
          <w:sz w:val="26"/>
          <w:szCs w:val="26"/>
        </w:rPr>
        <w:t xml:space="preserve">семестре </w:t>
      </w:r>
      <w:r w:rsidRPr="00B3529E">
        <w:rPr>
          <w:rFonts w:ascii="Times New Roman" w:hAnsi="Times New Roman"/>
          <w:b/>
          <w:sz w:val="26"/>
          <w:szCs w:val="26"/>
        </w:rPr>
        <w:t>20</w:t>
      </w:r>
      <w:r w:rsidR="007F5C36">
        <w:rPr>
          <w:rFonts w:ascii="Times New Roman" w:hAnsi="Times New Roman"/>
          <w:b/>
          <w:sz w:val="26"/>
          <w:szCs w:val="26"/>
        </w:rPr>
        <w:t>20</w:t>
      </w:r>
      <w:r w:rsidR="00596785">
        <w:rPr>
          <w:rFonts w:ascii="Times New Roman" w:hAnsi="Times New Roman"/>
          <w:b/>
          <w:sz w:val="26"/>
          <w:szCs w:val="26"/>
        </w:rPr>
        <w:t>/</w:t>
      </w:r>
      <w:r w:rsidR="00184FBF" w:rsidRPr="00B3529E">
        <w:rPr>
          <w:rFonts w:ascii="Times New Roman" w:hAnsi="Times New Roman"/>
          <w:b/>
          <w:sz w:val="26"/>
          <w:szCs w:val="26"/>
        </w:rPr>
        <w:t>2</w:t>
      </w:r>
      <w:r w:rsidR="007F5C36">
        <w:rPr>
          <w:rFonts w:ascii="Times New Roman" w:hAnsi="Times New Roman"/>
          <w:b/>
          <w:sz w:val="26"/>
          <w:szCs w:val="26"/>
        </w:rPr>
        <w:t>1</w:t>
      </w:r>
      <w:r w:rsidRPr="00B3529E">
        <w:rPr>
          <w:rFonts w:ascii="Times New Roman" w:hAnsi="Times New Roman"/>
          <w:b/>
          <w:sz w:val="26"/>
          <w:szCs w:val="26"/>
        </w:rPr>
        <w:t xml:space="preserve"> </w:t>
      </w:r>
      <w:r w:rsidRPr="00B3529E">
        <w:rPr>
          <w:rFonts w:ascii="Times New Roman" w:hAnsi="Times New Roman"/>
          <w:b/>
          <w:sz w:val="26"/>
          <w:szCs w:val="26"/>
        </w:rPr>
        <w:lastRenderedPageBreak/>
        <w:t xml:space="preserve">учебном году составляет </w:t>
      </w:r>
      <w:r w:rsidR="00605508">
        <w:rPr>
          <w:rFonts w:ascii="Times New Roman" w:hAnsi="Times New Roman"/>
          <w:b/>
          <w:sz w:val="26"/>
          <w:szCs w:val="26"/>
        </w:rPr>
        <w:t>8</w:t>
      </w:r>
      <w:r w:rsidR="009D1B76">
        <w:rPr>
          <w:rFonts w:ascii="Times New Roman" w:hAnsi="Times New Roman"/>
          <w:b/>
          <w:sz w:val="26"/>
          <w:szCs w:val="26"/>
        </w:rPr>
        <w:t>7</w:t>
      </w:r>
      <w:r w:rsidRPr="00B3529E">
        <w:rPr>
          <w:rFonts w:ascii="Times New Roman" w:hAnsi="Times New Roman"/>
          <w:b/>
          <w:sz w:val="26"/>
          <w:szCs w:val="26"/>
        </w:rPr>
        <w:t xml:space="preserve">%, </w:t>
      </w:r>
      <w:r w:rsidRPr="00B3529E">
        <w:rPr>
          <w:rFonts w:ascii="Times New Roman" w:hAnsi="Times New Roman"/>
          <w:sz w:val="26"/>
          <w:szCs w:val="26"/>
        </w:rPr>
        <w:t xml:space="preserve">по сравнению с предыдущим </w:t>
      </w:r>
      <w:r w:rsidR="009D1B76">
        <w:rPr>
          <w:rFonts w:ascii="Times New Roman" w:hAnsi="Times New Roman"/>
          <w:sz w:val="26"/>
          <w:szCs w:val="26"/>
        </w:rPr>
        <w:t>2</w:t>
      </w:r>
      <w:r w:rsidR="00605508">
        <w:rPr>
          <w:rFonts w:ascii="Times New Roman" w:hAnsi="Times New Roman"/>
          <w:sz w:val="26"/>
          <w:szCs w:val="26"/>
        </w:rPr>
        <w:t xml:space="preserve"> семестром </w:t>
      </w:r>
      <w:r w:rsidRPr="00B3529E">
        <w:rPr>
          <w:rFonts w:ascii="Times New Roman" w:hAnsi="Times New Roman"/>
          <w:sz w:val="26"/>
          <w:szCs w:val="26"/>
        </w:rPr>
        <w:t>20</w:t>
      </w:r>
      <w:r w:rsidR="00605508">
        <w:rPr>
          <w:rFonts w:ascii="Times New Roman" w:hAnsi="Times New Roman"/>
          <w:sz w:val="26"/>
          <w:szCs w:val="26"/>
        </w:rPr>
        <w:t>19</w:t>
      </w:r>
      <w:r w:rsidR="00596785">
        <w:rPr>
          <w:rFonts w:ascii="Times New Roman" w:hAnsi="Times New Roman"/>
          <w:sz w:val="26"/>
          <w:szCs w:val="26"/>
        </w:rPr>
        <w:t>/</w:t>
      </w:r>
      <w:r w:rsidR="009309C0" w:rsidRPr="00B3529E">
        <w:rPr>
          <w:rFonts w:ascii="Times New Roman" w:hAnsi="Times New Roman"/>
          <w:sz w:val="26"/>
          <w:szCs w:val="26"/>
        </w:rPr>
        <w:t>20</w:t>
      </w:r>
      <w:r w:rsidR="00605508">
        <w:rPr>
          <w:rFonts w:ascii="Times New Roman" w:hAnsi="Times New Roman"/>
          <w:sz w:val="26"/>
          <w:szCs w:val="26"/>
        </w:rPr>
        <w:t>20</w:t>
      </w:r>
      <w:r w:rsidR="00F555E8" w:rsidRPr="00B3529E">
        <w:rPr>
          <w:rFonts w:ascii="Times New Roman" w:hAnsi="Times New Roman"/>
          <w:sz w:val="26"/>
          <w:szCs w:val="26"/>
        </w:rPr>
        <w:t xml:space="preserve"> учебн</w:t>
      </w:r>
      <w:r w:rsidR="00605508">
        <w:rPr>
          <w:rFonts w:ascii="Times New Roman" w:hAnsi="Times New Roman"/>
          <w:sz w:val="26"/>
          <w:szCs w:val="26"/>
        </w:rPr>
        <w:t>ого</w:t>
      </w:r>
      <w:r w:rsidR="00F555E8" w:rsidRPr="00B3529E">
        <w:rPr>
          <w:rFonts w:ascii="Times New Roman" w:hAnsi="Times New Roman"/>
          <w:sz w:val="26"/>
          <w:szCs w:val="26"/>
        </w:rPr>
        <w:t xml:space="preserve"> год</w:t>
      </w:r>
      <w:r w:rsidR="00605508">
        <w:rPr>
          <w:rFonts w:ascii="Times New Roman" w:hAnsi="Times New Roman"/>
          <w:sz w:val="26"/>
          <w:szCs w:val="26"/>
        </w:rPr>
        <w:t>а</w:t>
      </w:r>
      <w:r w:rsidR="00F555E8" w:rsidRPr="00B3529E">
        <w:rPr>
          <w:rFonts w:ascii="Times New Roman" w:hAnsi="Times New Roman"/>
          <w:sz w:val="26"/>
          <w:szCs w:val="26"/>
        </w:rPr>
        <w:t xml:space="preserve"> </w:t>
      </w:r>
      <w:r w:rsidRPr="00B3529E">
        <w:rPr>
          <w:rFonts w:ascii="Times New Roman" w:hAnsi="Times New Roman"/>
          <w:sz w:val="26"/>
          <w:szCs w:val="26"/>
        </w:rPr>
        <w:t xml:space="preserve">он </w:t>
      </w:r>
      <w:r w:rsidR="00B22514" w:rsidRPr="00B3529E">
        <w:rPr>
          <w:rFonts w:ascii="Times New Roman" w:hAnsi="Times New Roman"/>
          <w:sz w:val="26"/>
          <w:szCs w:val="26"/>
        </w:rPr>
        <w:t>по</w:t>
      </w:r>
      <w:r w:rsidR="009D1B76">
        <w:rPr>
          <w:rFonts w:ascii="Times New Roman" w:hAnsi="Times New Roman"/>
          <w:sz w:val="26"/>
          <w:szCs w:val="26"/>
        </w:rPr>
        <w:t>высил</w:t>
      </w:r>
      <w:r w:rsidR="005550C8" w:rsidRPr="00B3529E">
        <w:rPr>
          <w:rFonts w:ascii="Times New Roman" w:hAnsi="Times New Roman"/>
          <w:sz w:val="26"/>
          <w:szCs w:val="26"/>
        </w:rPr>
        <w:t>ся</w:t>
      </w:r>
      <w:r w:rsidR="00B22514" w:rsidRPr="00B3529E">
        <w:rPr>
          <w:rFonts w:ascii="Times New Roman" w:hAnsi="Times New Roman"/>
          <w:sz w:val="26"/>
          <w:szCs w:val="26"/>
        </w:rPr>
        <w:t xml:space="preserve">, </w:t>
      </w:r>
      <w:r w:rsidR="009D1B76">
        <w:rPr>
          <w:rFonts w:ascii="Times New Roman" w:hAnsi="Times New Roman"/>
          <w:sz w:val="26"/>
          <w:szCs w:val="26"/>
        </w:rPr>
        <w:t>что</w:t>
      </w:r>
      <w:r w:rsidR="009D16ED">
        <w:rPr>
          <w:rFonts w:ascii="Times New Roman" w:hAnsi="Times New Roman"/>
          <w:sz w:val="26"/>
          <w:szCs w:val="26"/>
        </w:rPr>
        <w:t>,</w:t>
      </w:r>
      <w:r w:rsidR="00B22514" w:rsidRPr="00B3529E">
        <w:rPr>
          <w:rFonts w:ascii="Times New Roman" w:hAnsi="Times New Roman"/>
          <w:sz w:val="26"/>
          <w:szCs w:val="26"/>
        </w:rPr>
        <w:t xml:space="preserve"> учитывая сложную эпидемиологическую обстановку, новые условия реализации </w:t>
      </w:r>
      <w:r w:rsidR="007E3A92" w:rsidRPr="00B3529E">
        <w:rPr>
          <w:rFonts w:ascii="Times New Roman" w:hAnsi="Times New Roman"/>
          <w:sz w:val="26"/>
          <w:szCs w:val="26"/>
        </w:rPr>
        <w:t xml:space="preserve">образовательных программ, изменение требований к системе взаимодействия «преподаватель-студент», понижение </w:t>
      </w:r>
      <w:r w:rsidR="009D1B76">
        <w:rPr>
          <w:rFonts w:ascii="Times New Roman" w:hAnsi="Times New Roman"/>
          <w:sz w:val="26"/>
          <w:szCs w:val="26"/>
        </w:rPr>
        <w:t>уже</w:t>
      </w:r>
      <w:r w:rsidR="00B45212" w:rsidRPr="00B3529E">
        <w:rPr>
          <w:rFonts w:ascii="Times New Roman" w:hAnsi="Times New Roman"/>
          <w:sz w:val="26"/>
          <w:szCs w:val="26"/>
        </w:rPr>
        <w:t xml:space="preserve"> на</w:t>
      </w:r>
      <w:r w:rsidR="007E3A92" w:rsidRPr="00B3529E">
        <w:rPr>
          <w:rFonts w:ascii="Times New Roman" w:hAnsi="Times New Roman"/>
          <w:sz w:val="26"/>
          <w:szCs w:val="26"/>
        </w:rPr>
        <w:t xml:space="preserve"> </w:t>
      </w:r>
      <w:r w:rsidR="009D1B76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7E3A92" w:rsidRPr="00B3529E">
        <w:rPr>
          <w:rFonts w:ascii="Times New Roman" w:hAnsi="Times New Roman"/>
          <w:sz w:val="26"/>
          <w:szCs w:val="26"/>
        </w:rPr>
        <w:t xml:space="preserve"> % является  </w:t>
      </w:r>
      <w:r w:rsidR="008454A0" w:rsidRPr="00B3529E">
        <w:rPr>
          <w:rFonts w:ascii="Times New Roman" w:hAnsi="Times New Roman"/>
          <w:sz w:val="26"/>
          <w:szCs w:val="26"/>
        </w:rPr>
        <w:t>показателем</w:t>
      </w:r>
      <w:r w:rsidR="00B45212" w:rsidRPr="00B3529E">
        <w:rPr>
          <w:rFonts w:ascii="Times New Roman" w:hAnsi="Times New Roman"/>
          <w:sz w:val="26"/>
          <w:szCs w:val="26"/>
        </w:rPr>
        <w:t xml:space="preserve"> слаженной работы всего коллектива БУ</w:t>
      </w:r>
      <w:proofErr w:type="gramEnd"/>
      <w:r w:rsidR="00B45212" w:rsidRPr="00B3529E">
        <w:rPr>
          <w:rFonts w:ascii="Times New Roman" w:hAnsi="Times New Roman"/>
          <w:sz w:val="26"/>
          <w:szCs w:val="26"/>
        </w:rPr>
        <w:t xml:space="preserve"> «Сургутский музыкальный колледж»</w:t>
      </w:r>
      <w:r w:rsidR="001E5E7C" w:rsidRPr="00B3529E">
        <w:rPr>
          <w:rFonts w:ascii="Times New Roman" w:hAnsi="Times New Roman"/>
          <w:sz w:val="26"/>
          <w:szCs w:val="26"/>
        </w:rPr>
        <w:t xml:space="preserve">. </w:t>
      </w:r>
    </w:p>
    <w:p w14:paraId="5D6A96EE" w14:textId="77777777" w:rsidR="00460A12" w:rsidRPr="00B3529E" w:rsidRDefault="00460A12" w:rsidP="009323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3529E">
        <w:rPr>
          <w:rFonts w:ascii="Times New Roman" w:hAnsi="Times New Roman"/>
          <w:sz w:val="26"/>
          <w:szCs w:val="26"/>
          <w:u w:val="single"/>
        </w:rPr>
        <w:t>Рекомендации:</w:t>
      </w:r>
    </w:p>
    <w:p w14:paraId="5D2D1375" w14:textId="77777777" w:rsidR="00F555E8" w:rsidRPr="00B3529E" w:rsidRDefault="004311D0" w:rsidP="00FC7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3529E">
        <w:rPr>
          <w:rFonts w:ascii="Times New Roman" w:hAnsi="Times New Roman"/>
          <w:sz w:val="26"/>
          <w:szCs w:val="26"/>
        </w:rPr>
        <w:t>А</w:t>
      </w:r>
      <w:r w:rsidR="00460A12" w:rsidRPr="00B3529E">
        <w:rPr>
          <w:rFonts w:ascii="Times New Roman" w:hAnsi="Times New Roman"/>
          <w:sz w:val="26"/>
          <w:szCs w:val="26"/>
        </w:rPr>
        <w:t xml:space="preserve">дминистрации и педагогическому </w:t>
      </w:r>
      <w:r w:rsidR="003D2622" w:rsidRPr="00B3529E">
        <w:rPr>
          <w:rFonts w:ascii="Times New Roman" w:hAnsi="Times New Roman"/>
          <w:sz w:val="26"/>
          <w:szCs w:val="26"/>
        </w:rPr>
        <w:t>составу</w:t>
      </w:r>
      <w:r w:rsidR="00460A12" w:rsidRPr="00B3529E">
        <w:rPr>
          <w:rFonts w:ascii="Times New Roman" w:hAnsi="Times New Roman"/>
          <w:sz w:val="26"/>
          <w:szCs w:val="26"/>
        </w:rPr>
        <w:t xml:space="preserve"> </w:t>
      </w:r>
      <w:r w:rsidR="00E120FD" w:rsidRPr="00B3529E">
        <w:rPr>
          <w:rFonts w:ascii="Times New Roman" w:hAnsi="Times New Roman"/>
          <w:sz w:val="26"/>
          <w:szCs w:val="26"/>
        </w:rPr>
        <w:t>необходимо</w:t>
      </w:r>
      <w:r w:rsidR="00580062" w:rsidRPr="00B3529E">
        <w:rPr>
          <w:rFonts w:ascii="Times New Roman" w:hAnsi="Times New Roman"/>
          <w:sz w:val="26"/>
          <w:szCs w:val="26"/>
        </w:rPr>
        <w:tab/>
        <w:t>активное</w:t>
      </w:r>
      <w:r w:rsidR="003D2622" w:rsidRPr="00B3529E">
        <w:rPr>
          <w:rFonts w:ascii="Times New Roman" w:hAnsi="Times New Roman"/>
          <w:sz w:val="26"/>
          <w:szCs w:val="26"/>
        </w:rPr>
        <w:t xml:space="preserve"> </w:t>
      </w:r>
      <w:r w:rsidR="00580062" w:rsidRPr="00B3529E">
        <w:rPr>
          <w:rFonts w:ascii="Times New Roman" w:hAnsi="Times New Roman"/>
          <w:sz w:val="26"/>
          <w:szCs w:val="26"/>
        </w:rPr>
        <w:t xml:space="preserve">привлечение родителей к использованию электронных ресурсов, как средства получения информации, поддержки связи с педагогами, администрацией </w:t>
      </w:r>
      <w:r w:rsidR="003D2622" w:rsidRPr="00B3529E">
        <w:rPr>
          <w:rFonts w:ascii="Times New Roman" w:hAnsi="Times New Roman"/>
          <w:sz w:val="26"/>
          <w:szCs w:val="26"/>
        </w:rPr>
        <w:t>колледжа</w:t>
      </w:r>
      <w:r w:rsidR="00580062" w:rsidRPr="00B3529E">
        <w:rPr>
          <w:rFonts w:ascii="Times New Roman" w:hAnsi="Times New Roman"/>
          <w:sz w:val="26"/>
          <w:szCs w:val="26"/>
        </w:rPr>
        <w:t>, благодаря чему можно повысить уровень информиро</w:t>
      </w:r>
      <w:r w:rsidR="003D2622" w:rsidRPr="00B3529E">
        <w:rPr>
          <w:rFonts w:ascii="Times New Roman" w:hAnsi="Times New Roman"/>
          <w:sz w:val="26"/>
          <w:szCs w:val="26"/>
        </w:rPr>
        <w:t xml:space="preserve">ванности родителей обучающихся, и, как следствие, уровень их включенности </w:t>
      </w:r>
      <w:r w:rsidR="00580062" w:rsidRPr="00B3529E">
        <w:rPr>
          <w:rFonts w:ascii="Times New Roman" w:hAnsi="Times New Roman"/>
          <w:sz w:val="26"/>
          <w:szCs w:val="26"/>
        </w:rPr>
        <w:t xml:space="preserve"> </w:t>
      </w:r>
      <w:r w:rsidR="003D2622" w:rsidRPr="00B3529E">
        <w:rPr>
          <w:rFonts w:ascii="Times New Roman" w:hAnsi="Times New Roman"/>
          <w:sz w:val="26"/>
          <w:szCs w:val="26"/>
        </w:rPr>
        <w:t xml:space="preserve">в </w:t>
      </w:r>
      <w:r w:rsidR="00460A12" w:rsidRPr="00B3529E">
        <w:rPr>
          <w:rFonts w:ascii="Times New Roman" w:hAnsi="Times New Roman"/>
          <w:sz w:val="26"/>
          <w:szCs w:val="26"/>
        </w:rPr>
        <w:t xml:space="preserve">сложившуюся систему </w:t>
      </w:r>
      <w:r w:rsidR="00271003" w:rsidRPr="00B3529E">
        <w:rPr>
          <w:rFonts w:ascii="Times New Roman" w:hAnsi="Times New Roman"/>
          <w:sz w:val="26"/>
          <w:szCs w:val="26"/>
        </w:rPr>
        <w:t>взаимодействия</w:t>
      </w:r>
      <w:r w:rsidR="003D2622" w:rsidRPr="00B3529E">
        <w:rPr>
          <w:rFonts w:ascii="Times New Roman" w:hAnsi="Times New Roman"/>
          <w:sz w:val="26"/>
          <w:szCs w:val="26"/>
        </w:rPr>
        <w:t xml:space="preserve"> «педагог - студент»</w:t>
      </w:r>
      <w:r w:rsidR="00503193">
        <w:rPr>
          <w:rFonts w:ascii="Times New Roman" w:hAnsi="Times New Roman"/>
          <w:sz w:val="26"/>
          <w:szCs w:val="26"/>
        </w:rPr>
        <w:t>, что является особенно важным в процессе дистанционного обучения</w:t>
      </w:r>
      <w:r w:rsidR="003D2622" w:rsidRPr="00B3529E">
        <w:rPr>
          <w:rFonts w:ascii="Times New Roman" w:hAnsi="Times New Roman"/>
          <w:sz w:val="26"/>
          <w:szCs w:val="26"/>
        </w:rPr>
        <w:t>.</w:t>
      </w:r>
      <w:r w:rsidR="00271003" w:rsidRPr="00B3529E">
        <w:rPr>
          <w:rFonts w:ascii="Times New Roman" w:hAnsi="Times New Roman"/>
          <w:sz w:val="26"/>
          <w:szCs w:val="26"/>
        </w:rPr>
        <w:t xml:space="preserve"> </w:t>
      </w:r>
    </w:p>
    <w:p w14:paraId="25505808" w14:textId="1E7FE42B" w:rsidR="00DA2A2E" w:rsidRPr="00B3529E" w:rsidRDefault="00503193" w:rsidP="00FC7A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03193">
        <w:rPr>
          <w:rFonts w:ascii="Times New Roman" w:hAnsi="Times New Roman"/>
          <w:sz w:val="26"/>
          <w:szCs w:val="26"/>
        </w:rPr>
        <w:t xml:space="preserve">едагогическому составу </w:t>
      </w:r>
      <w:r>
        <w:rPr>
          <w:rFonts w:ascii="Times New Roman" w:hAnsi="Times New Roman"/>
          <w:sz w:val="26"/>
          <w:szCs w:val="26"/>
        </w:rPr>
        <w:t>рекомендовано п</w:t>
      </w:r>
      <w:r w:rsidR="00DA2A2E" w:rsidRPr="00B3529E">
        <w:rPr>
          <w:rFonts w:ascii="Times New Roman" w:hAnsi="Times New Roman"/>
          <w:sz w:val="26"/>
          <w:szCs w:val="26"/>
        </w:rPr>
        <w:t>овы</w:t>
      </w:r>
      <w:r w:rsidR="00BE3A72">
        <w:rPr>
          <w:rFonts w:ascii="Times New Roman" w:hAnsi="Times New Roman"/>
          <w:sz w:val="26"/>
          <w:szCs w:val="26"/>
        </w:rPr>
        <w:t>сить</w:t>
      </w:r>
      <w:r w:rsidR="00DA2A2E" w:rsidRPr="00B3529E">
        <w:rPr>
          <w:rFonts w:ascii="Times New Roman" w:hAnsi="Times New Roman"/>
          <w:sz w:val="26"/>
          <w:szCs w:val="26"/>
        </w:rPr>
        <w:t xml:space="preserve"> </w:t>
      </w:r>
      <w:r w:rsidR="00BE3A72">
        <w:rPr>
          <w:rFonts w:ascii="Times New Roman" w:hAnsi="Times New Roman"/>
          <w:sz w:val="26"/>
          <w:szCs w:val="26"/>
        </w:rPr>
        <w:t>ИКТ-</w:t>
      </w:r>
      <w:r w:rsidR="00DA2A2E" w:rsidRPr="00B3529E">
        <w:rPr>
          <w:rFonts w:ascii="Times New Roman" w:hAnsi="Times New Roman"/>
          <w:sz w:val="26"/>
          <w:szCs w:val="26"/>
        </w:rPr>
        <w:t>грамотност</w:t>
      </w:r>
      <w:r w:rsidR="00BE3A72">
        <w:rPr>
          <w:rFonts w:ascii="Times New Roman" w:hAnsi="Times New Roman"/>
          <w:sz w:val="26"/>
          <w:szCs w:val="26"/>
        </w:rPr>
        <w:t>ь</w:t>
      </w:r>
      <w:r w:rsidR="00DA2A2E" w:rsidRPr="00B3529E">
        <w:rPr>
          <w:rFonts w:ascii="Times New Roman" w:hAnsi="Times New Roman"/>
          <w:sz w:val="26"/>
          <w:szCs w:val="26"/>
        </w:rPr>
        <w:t xml:space="preserve"> для использования </w:t>
      </w:r>
      <w:r w:rsidR="00FC7A0F" w:rsidRPr="00B3529E">
        <w:rPr>
          <w:rFonts w:ascii="Times New Roman" w:hAnsi="Times New Roman"/>
          <w:sz w:val="26"/>
          <w:szCs w:val="26"/>
        </w:rPr>
        <w:t>максимально</w:t>
      </w:r>
      <w:r w:rsidR="00DA2A2E" w:rsidRPr="00B3529E">
        <w:rPr>
          <w:rFonts w:ascii="Times New Roman" w:hAnsi="Times New Roman"/>
          <w:sz w:val="26"/>
          <w:szCs w:val="26"/>
        </w:rPr>
        <w:t xml:space="preserve"> возможного </w:t>
      </w:r>
      <w:r w:rsidR="00FC7A0F" w:rsidRPr="00B3529E">
        <w:rPr>
          <w:rFonts w:ascii="Times New Roman" w:hAnsi="Times New Roman"/>
          <w:sz w:val="26"/>
          <w:szCs w:val="26"/>
        </w:rPr>
        <w:t xml:space="preserve">арсенала средств </w:t>
      </w:r>
      <w:r>
        <w:rPr>
          <w:rFonts w:ascii="Times New Roman" w:hAnsi="Times New Roman"/>
          <w:sz w:val="26"/>
          <w:szCs w:val="26"/>
        </w:rPr>
        <w:t>при</w:t>
      </w:r>
      <w:r w:rsidR="00FC7A0F" w:rsidRPr="00B3529E">
        <w:rPr>
          <w:rFonts w:ascii="Times New Roman" w:hAnsi="Times New Roman"/>
          <w:sz w:val="26"/>
          <w:szCs w:val="26"/>
        </w:rPr>
        <w:t xml:space="preserve"> реализации дистанционных технологий в обучении. </w:t>
      </w:r>
    </w:p>
    <w:p w14:paraId="164DED4C" w14:textId="77777777" w:rsidR="005D4CE1" w:rsidRPr="00B3529E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6952D8A" w14:textId="77777777" w:rsidR="005D4CE1" w:rsidRPr="00B3529E" w:rsidRDefault="005D4CE1" w:rsidP="0093236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00D20F" w14:textId="77777777" w:rsidR="00E57D70" w:rsidRPr="00B3529E" w:rsidRDefault="005D4CE1" w:rsidP="00EB65E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3529E">
        <w:rPr>
          <w:rFonts w:ascii="Times New Roman" w:hAnsi="Times New Roman"/>
          <w:sz w:val="26"/>
          <w:szCs w:val="26"/>
        </w:rPr>
        <w:t xml:space="preserve">Педагог-психолог                         </w:t>
      </w:r>
      <w:r w:rsidR="00FE3BAA" w:rsidRPr="00B3529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B3529E">
        <w:rPr>
          <w:rFonts w:ascii="Times New Roman" w:hAnsi="Times New Roman"/>
          <w:sz w:val="26"/>
          <w:szCs w:val="26"/>
        </w:rPr>
        <w:t xml:space="preserve">             </w:t>
      </w:r>
      <w:proofErr w:type="spellStart"/>
      <w:r w:rsidRPr="00B3529E">
        <w:rPr>
          <w:rFonts w:ascii="Times New Roman" w:hAnsi="Times New Roman"/>
          <w:sz w:val="26"/>
          <w:szCs w:val="26"/>
        </w:rPr>
        <w:t>Н.Г.Молчанова</w:t>
      </w:r>
      <w:proofErr w:type="spellEnd"/>
    </w:p>
    <w:sectPr w:rsidR="00E57D70" w:rsidRPr="00B3529E" w:rsidSect="00952F15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33DD" w14:textId="77777777" w:rsidR="00817AEA" w:rsidRDefault="00817AEA" w:rsidP="00DD60E5">
      <w:pPr>
        <w:spacing w:after="0" w:line="240" w:lineRule="auto"/>
      </w:pPr>
      <w:r>
        <w:separator/>
      </w:r>
    </w:p>
  </w:endnote>
  <w:endnote w:type="continuationSeparator" w:id="0">
    <w:p w14:paraId="4103662C" w14:textId="77777777" w:rsidR="00817AEA" w:rsidRDefault="00817AEA" w:rsidP="00DD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43EE7" w14:textId="77777777" w:rsidR="00F84257" w:rsidRDefault="00F8425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D1B76">
      <w:rPr>
        <w:noProof/>
      </w:rPr>
      <w:t>3</w:t>
    </w:r>
    <w:r>
      <w:fldChar w:fldCharType="end"/>
    </w:r>
  </w:p>
  <w:p w14:paraId="485DE9C0" w14:textId="77777777" w:rsidR="00DD60E5" w:rsidRDefault="00DD6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70DFC" w14:textId="77777777" w:rsidR="00817AEA" w:rsidRDefault="00817AEA" w:rsidP="00DD60E5">
      <w:pPr>
        <w:spacing w:after="0" w:line="240" w:lineRule="auto"/>
      </w:pPr>
      <w:r>
        <w:separator/>
      </w:r>
    </w:p>
  </w:footnote>
  <w:footnote w:type="continuationSeparator" w:id="0">
    <w:p w14:paraId="0A846F78" w14:textId="77777777" w:rsidR="00817AEA" w:rsidRDefault="00817AEA" w:rsidP="00DD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3DF"/>
    <w:multiLevelType w:val="hybridMultilevel"/>
    <w:tmpl w:val="DE0C2FB6"/>
    <w:lvl w:ilvl="0" w:tplc="039CC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AE2A8A"/>
    <w:multiLevelType w:val="hybridMultilevel"/>
    <w:tmpl w:val="A8925CBA"/>
    <w:lvl w:ilvl="0" w:tplc="E4400AC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023"/>
    <w:multiLevelType w:val="hybridMultilevel"/>
    <w:tmpl w:val="8AEE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857"/>
    <w:multiLevelType w:val="multilevel"/>
    <w:tmpl w:val="CAEEC8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901CFC"/>
    <w:multiLevelType w:val="multilevel"/>
    <w:tmpl w:val="5A0E44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4C"/>
    <w:rsid w:val="000022BA"/>
    <w:rsid w:val="00003970"/>
    <w:rsid w:val="00010E0B"/>
    <w:rsid w:val="00015552"/>
    <w:rsid w:val="00050F9D"/>
    <w:rsid w:val="00051030"/>
    <w:rsid w:val="00082D91"/>
    <w:rsid w:val="000B58F4"/>
    <w:rsid w:val="000C1C20"/>
    <w:rsid w:val="000C3840"/>
    <w:rsid w:val="000D28C3"/>
    <w:rsid w:val="000D7744"/>
    <w:rsid w:val="000E37A9"/>
    <w:rsid w:val="000E7AFE"/>
    <w:rsid w:val="001420B3"/>
    <w:rsid w:val="00143546"/>
    <w:rsid w:val="001435DB"/>
    <w:rsid w:val="00145E62"/>
    <w:rsid w:val="00153228"/>
    <w:rsid w:val="00154BC6"/>
    <w:rsid w:val="00165A5B"/>
    <w:rsid w:val="00184FBF"/>
    <w:rsid w:val="0018632D"/>
    <w:rsid w:val="001A752A"/>
    <w:rsid w:val="001B1F50"/>
    <w:rsid w:val="001B773E"/>
    <w:rsid w:val="001D2564"/>
    <w:rsid w:val="001E05FF"/>
    <w:rsid w:val="001E2239"/>
    <w:rsid w:val="001E5E7C"/>
    <w:rsid w:val="00211B54"/>
    <w:rsid w:val="0021619D"/>
    <w:rsid w:val="00234EAD"/>
    <w:rsid w:val="00236DD3"/>
    <w:rsid w:val="002536E9"/>
    <w:rsid w:val="00271003"/>
    <w:rsid w:val="00283B63"/>
    <w:rsid w:val="002942E2"/>
    <w:rsid w:val="002C03F1"/>
    <w:rsid w:val="002C1EF3"/>
    <w:rsid w:val="002F2260"/>
    <w:rsid w:val="002F51CC"/>
    <w:rsid w:val="00316698"/>
    <w:rsid w:val="00340BB6"/>
    <w:rsid w:val="003470E3"/>
    <w:rsid w:val="00354EFE"/>
    <w:rsid w:val="00356794"/>
    <w:rsid w:val="00363CE6"/>
    <w:rsid w:val="0038065D"/>
    <w:rsid w:val="00397415"/>
    <w:rsid w:val="003A0C3C"/>
    <w:rsid w:val="003B56BE"/>
    <w:rsid w:val="003D059A"/>
    <w:rsid w:val="003D2622"/>
    <w:rsid w:val="003D62BB"/>
    <w:rsid w:val="003D6FD5"/>
    <w:rsid w:val="003E7FC6"/>
    <w:rsid w:val="00417247"/>
    <w:rsid w:val="004311D0"/>
    <w:rsid w:val="004345EE"/>
    <w:rsid w:val="00436A36"/>
    <w:rsid w:val="00436BA4"/>
    <w:rsid w:val="00453DE4"/>
    <w:rsid w:val="00460A12"/>
    <w:rsid w:val="00460A79"/>
    <w:rsid w:val="0046666E"/>
    <w:rsid w:val="00467E4C"/>
    <w:rsid w:val="00475974"/>
    <w:rsid w:val="004A0B72"/>
    <w:rsid w:val="004A7562"/>
    <w:rsid w:val="004B5660"/>
    <w:rsid w:val="004C1DE9"/>
    <w:rsid w:val="004D3AAD"/>
    <w:rsid w:val="004E3F2C"/>
    <w:rsid w:val="004E5404"/>
    <w:rsid w:val="00503193"/>
    <w:rsid w:val="00510D3C"/>
    <w:rsid w:val="00515BC6"/>
    <w:rsid w:val="00524560"/>
    <w:rsid w:val="0053278E"/>
    <w:rsid w:val="00536176"/>
    <w:rsid w:val="0054088C"/>
    <w:rsid w:val="005550C8"/>
    <w:rsid w:val="00570D94"/>
    <w:rsid w:val="005710B1"/>
    <w:rsid w:val="00580062"/>
    <w:rsid w:val="005842CF"/>
    <w:rsid w:val="005872E7"/>
    <w:rsid w:val="00596785"/>
    <w:rsid w:val="00597F1E"/>
    <w:rsid w:val="005A13CA"/>
    <w:rsid w:val="005B0EAC"/>
    <w:rsid w:val="005C2C88"/>
    <w:rsid w:val="005C71C2"/>
    <w:rsid w:val="005D1487"/>
    <w:rsid w:val="005D4CE1"/>
    <w:rsid w:val="00604B84"/>
    <w:rsid w:val="00605508"/>
    <w:rsid w:val="00614F43"/>
    <w:rsid w:val="00625093"/>
    <w:rsid w:val="00652B73"/>
    <w:rsid w:val="00662F5A"/>
    <w:rsid w:val="00677F0C"/>
    <w:rsid w:val="00685BA4"/>
    <w:rsid w:val="00685C77"/>
    <w:rsid w:val="00692B1A"/>
    <w:rsid w:val="00693353"/>
    <w:rsid w:val="006E12D4"/>
    <w:rsid w:val="006E6D86"/>
    <w:rsid w:val="006F03E0"/>
    <w:rsid w:val="006F45B6"/>
    <w:rsid w:val="006F56C2"/>
    <w:rsid w:val="00704B2D"/>
    <w:rsid w:val="007159C6"/>
    <w:rsid w:val="00721D7C"/>
    <w:rsid w:val="00722E64"/>
    <w:rsid w:val="00724CEC"/>
    <w:rsid w:val="007350F3"/>
    <w:rsid w:val="007457C1"/>
    <w:rsid w:val="00751290"/>
    <w:rsid w:val="00752F96"/>
    <w:rsid w:val="007576A7"/>
    <w:rsid w:val="00767DE2"/>
    <w:rsid w:val="007A1D45"/>
    <w:rsid w:val="007B1D87"/>
    <w:rsid w:val="007E0EC6"/>
    <w:rsid w:val="007E3A92"/>
    <w:rsid w:val="007F2FF0"/>
    <w:rsid w:val="007F5C36"/>
    <w:rsid w:val="007F6F6F"/>
    <w:rsid w:val="008038EC"/>
    <w:rsid w:val="00817AEA"/>
    <w:rsid w:val="0082445E"/>
    <w:rsid w:val="00830596"/>
    <w:rsid w:val="008454A0"/>
    <w:rsid w:val="008547BE"/>
    <w:rsid w:val="00860AAE"/>
    <w:rsid w:val="0086583D"/>
    <w:rsid w:val="00880316"/>
    <w:rsid w:val="00885A30"/>
    <w:rsid w:val="008918EB"/>
    <w:rsid w:val="00895BF5"/>
    <w:rsid w:val="008974F7"/>
    <w:rsid w:val="008B319D"/>
    <w:rsid w:val="008C51D4"/>
    <w:rsid w:val="008E34E5"/>
    <w:rsid w:val="008E3FCC"/>
    <w:rsid w:val="008E6090"/>
    <w:rsid w:val="00926CDB"/>
    <w:rsid w:val="009309C0"/>
    <w:rsid w:val="00932367"/>
    <w:rsid w:val="009511B2"/>
    <w:rsid w:val="00952F15"/>
    <w:rsid w:val="009574F7"/>
    <w:rsid w:val="009A46A0"/>
    <w:rsid w:val="009A69D4"/>
    <w:rsid w:val="009D16ED"/>
    <w:rsid w:val="009D1B76"/>
    <w:rsid w:val="009D2404"/>
    <w:rsid w:val="009D3070"/>
    <w:rsid w:val="009E70DE"/>
    <w:rsid w:val="009E787D"/>
    <w:rsid w:val="009F2FD9"/>
    <w:rsid w:val="00A0317C"/>
    <w:rsid w:val="00A05DE4"/>
    <w:rsid w:val="00A06C58"/>
    <w:rsid w:val="00A13705"/>
    <w:rsid w:val="00A144EC"/>
    <w:rsid w:val="00A14BF1"/>
    <w:rsid w:val="00A52673"/>
    <w:rsid w:val="00A5583D"/>
    <w:rsid w:val="00A57E9A"/>
    <w:rsid w:val="00A76166"/>
    <w:rsid w:val="00A8259F"/>
    <w:rsid w:val="00A830EA"/>
    <w:rsid w:val="00A950FC"/>
    <w:rsid w:val="00AB2417"/>
    <w:rsid w:val="00AC5F9C"/>
    <w:rsid w:val="00B05D49"/>
    <w:rsid w:val="00B22514"/>
    <w:rsid w:val="00B2467F"/>
    <w:rsid w:val="00B26985"/>
    <w:rsid w:val="00B32BEF"/>
    <w:rsid w:val="00B3529E"/>
    <w:rsid w:val="00B36451"/>
    <w:rsid w:val="00B45212"/>
    <w:rsid w:val="00B54CA6"/>
    <w:rsid w:val="00B61440"/>
    <w:rsid w:val="00B62B45"/>
    <w:rsid w:val="00B67731"/>
    <w:rsid w:val="00B708B9"/>
    <w:rsid w:val="00B90FB6"/>
    <w:rsid w:val="00B91103"/>
    <w:rsid w:val="00BB4DBB"/>
    <w:rsid w:val="00BD2AAA"/>
    <w:rsid w:val="00BE3A72"/>
    <w:rsid w:val="00C04AC3"/>
    <w:rsid w:val="00C06A96"/>
    <w:rsid w:val="00C31FD2"/>
    <w:rsid w:val="00C47C52"/>
    <w:rsid w:val="00C60282"/>
    <w:rsid w:val="00C66194"/>
    <w:rsid w:val="00CD7F55"/>
    <w:rsid w:val="00CF16EA"/>
    <w:rsid w:val="00CF7EBA"/>
    <w:rsid w:val="00D072A9"/>
    <w:rsid w:val="00D237E0"/>
    <w:rsid w:val="00D24AA0"/>
    <w:rsid w:val="00D263AA"/>
    <w:rsid w:val="00D426C0"/>
    <w:rsid w:val="00D47061"/>
    <w:rsid w:val="00D512FC"/>
    <w:rsid w:val="00D80D6A"/>
    <w:rsid w:val="00D90535"/>
    <w:rsid w:val="00D9450F"/>
    <w:rsid w:val="00D95827"/>
    <w:rsid w:val="00DA2A2E"/>
    <w:rsid w:val="00DB62C4"/>
    <w:rsid w:val="00DC1E01"/>
    <w:rsid w:val="00DC7852"/>
    <w:rsid w:val="00DD60E5"/>
    <w:rsid w:val="00DF58B4"/>
    <w:rsid w:val="00E120FD"/>
    <w:rsid w:val="00E3310F"/>
    <w:rsid w:val="00E57D70"/>
    <w:rsid w:val="00E8359A"/>
    <w:rsid w:val="00E87113"/>
    <w:rsid w:val="00EA72E1"/>
    <w:rsid w:val="00EB65E6"/>
    <w:rsid w:val="00EE185E"/>
    <w:rsid w:val="00EE7BDC"/>
    <w:rsid w:val="00F12731"/>
    <w:rsid w:val="00F22B55"/>
    <w:rsid w:val="00F23347"/>
    <w:rsid w:val="00F30A11"/>
    <w:rsid w:val="00F53339"/>
    <w:rsid w:val="00F555E8"/>
    <w:rsid w:val="00F646E4"/>
    <w:rsid w:val="00F84257"/>
    <w:rsid w:val="00F91D88"/>
    <w:rsid w:val="00FA10AB"/>
    <w:rsid w:val="00FC65F4"/>
    <w:rsid w:val="00FC7A0F"/>
    <w:rsid w:val="00FE2665"/>
    <w:rsid w:val="00FE3BAA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E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558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DD60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6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DD60E5"/>
    <w:rPr>
      <w:rFonts w:ascii="Calibri" w:eastAsia="Calibri" w:hAnsi="Calibri" w:cs="Times New Roman"/>
    </w:rPr>
  </w:style>
  <w:style w:type="paragraph" w:styleId="a9">
    <w:name w:val="caption"/>
    <w:basedOn w:val="a"/>
    <w:next w:val="a"/>
    <w:uiPriority w:val="35"/>
    <w:qFormat/>
    <w:rsid w:val="00DD60E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rsid w:val="004345EE"/>
  </w:style>
  <w:style w:type="table" w:styleId="aa">
    <w:name w:val="Table Grid"/>
    <w:basedOn w:val="a1"/>
    <w:uiPriority w:val="59"/>
    <w:rsid w:val="00460A1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2AA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62A5-1F24-44F1-B398-7F473AEE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</dc:creator>
  <cp:lastModifiedBy>Молчанова Наталья</cp:lastModifiedBy>
  <cp:revision>2</cp:revision>
  <cp:lastPrinted>2017-12-20T05:24:00Z</cp:lastPrinted>
  <dcterms:created xsi:type="dcterms:W3CDTF">2020-12-24T10:30:00Z</dcterms:created>
  <dcterms:modified xsi:type="dcterms:W3CDTF">2020-12-24T10:30:00Z</dcterms:modified>
</cp:coreProperties>
</file>